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D4" w:rsidRDefault="00B731F3" w:rsidP="00B731F3">
      <w:pPr>
        <w:spacing w:line="20" w:lineRule="atLeast"/>
        <w:ind w:left="-709" w:right="-56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t xml:space="preserve">     </w:t>
      </w: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240973E8">
            <wp:extent cx="1676400" cy="10195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1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Cs w:val="24"/>
          <w:lang w:eastAsia="ru-RU"/>
        </w:rPr>
        <w:t xml:space="preserve">                  </w:t>
      </w: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3486D262" wp14:editId="3341D517">
            <wp:extent cx="1647825" cy="1148684"/>
            <wp:effectExtent l="19050" t="0" r="9525" b="0"/>
            <wp:docPr id="4" name="Рисунок 1" descr="C:\Users\Марина Александровна\Desktop\ФИП\81 лого 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ФИП\81 лого сов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77" cy="114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Cs w:val="24"/>
          <w:lang w:eastAsia="ru-RU"/>
        </w:rPr>
        <w:t xml:space="preserve">                     </w:t>
      </w: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19FB756D" wp14:editId="5ED490F7">
            <wp:extent cx="1676400" cy="10360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24" cy="104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Cs w:val="24"/>
          <w:lang w:eastAsia="ru-RU"/>
        </w:rPr>
        <w:t xml:space="preserve">       </w:t>
      </w:r>
    </w:p>
    <w:p w:rsidR="00C53DD4" w:rsidRDefault="00B731F3">
      <w:pPr>
        <w:spacing w:line="20" w:lineRule="atLeast"/>
        <w:ind w:left="-284" w:firstLine="851"/>
        <w:contextualSpacing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ED989F" wp14:editId="4D04C72E">
            <wp:simplePos x="0" y="0"/>
            <wp:positionH relativeFrom="margin">
              <wp:posOffset>2134870</wp:posOffset>
            </wp:positionH>
            <wp:positionV relativeFrom="margin">
              <wp:posOffset>1243965</wp:posOffset>
            </wp:positionV>
            <wp:extent cx="1543050" cy="1400175"/>
            <wp:effectExtent l="0" t="0" r="0" b="0"/>
            <wp:wrapSquare wrapText="bothSides"/>
            <wp:docPr id="1" name="Рисунок 15" descr="C:\0_Work_FRC\2_апреля\people-as-people-logo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5" descr="C:\0_Work_FRC\2_апреля\people-as-people-logo_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1F3" w:rsidRDefault="00B731F3" w:rsidP="00A955EB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731F3" w:rsidRDefault="00B731F3" w:rsidP="00A955EB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731F3" w:rsidRDefault="00B731F3" w:rsidP="00A955EB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731F3" w:rsidRDefault="00B731F3" w:rsidP="00A955EB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731F3" w:rsidRDefault="00B731F3" w:rsidP="00A955EB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731F3" w:rsidRDefault="00B731F3" w:rsidP="00A955EB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731F3" w:rsidRDefault="00B731F3" w:rsidP="00A955EB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53DD4" w:rsidRDefault="00B731F3" w:rsidP="00B731F3">
      <w:pPr>
        <w:spacing w:line="20" w:lineRule="atLeast"/>
        <w:contextualSpacing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2E2F48">
        <w:rPr>
          <w:rFonts w:eastAsia="Times New Roman" w:cs="Times New Roman"/>
          <w:b/>
          <w:color w:val="000000"/>
          <w:sz w:val="28"/>
          <w:szCs w:val="28"/>
          <w:lang w:eastAsia="ru-RU"/>
        </w:rPr>
        <w:t>2 апреля 2021</w:t>
      </w:r>
      <w:r w:rsidR="00D869A5" w:rsidRPr="000058E7">
        <w:rPr>
          <w:rFonts w:eastAsia="Times New Roman" w:cs="Times New Roman"/>
          <w:b/>
          <w:color w:val="000000"/>
          <w:sz w:val="28"/>
          <w:szCs w:val="28"/>
          <w:lang w:eastAsia="ru-RU"/>
        </w:rPr>
        <w:t>г</w:t>
      </w:r>
    </w:p>
    <w:p w:rsidR="000058E7" w:rsidRPr="000058E7" w:rsidRDefault="00B731F3" w:rsidP="00B731F3">
      <w:pPr>
        <w:spacing w:line="20" w:lineRule="atLeast"/>
        <w:contextualSpacing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0058E7">
        <w:rPr>
          <w:rFonts w:eastAsia="Times New Roman" w:cs="Times New Roman"/>
          <w:b/>
          <w:color w:val="000000"/>
          <w:sz w:val="28"/>
          <w:szCs w:val="28"/>
          <w:lang w:eastAsia="ru-RU"/>
        </w:rPr>
        <w:t>12-00</w:t>
      </w:r>
    </w:p>
    <w:p w:rsidR="00C53DD4" w:rsidRPr="000058E7" w:rsidRDefault="00D869A5">
      <w:pPr>
        <w:spacing w:line="20" w:lineRule="atLeast"/>
        <w:ind w:left="-284" w:firstLine="851"/>
        <w:contextualSpacing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058E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ГБОУ СОШ № 81 Калининского района Санкт-Петербурга</w:t>
      </w:r>
    </w:p>
    <w:p w:rsidR="00D869A5" w:rsidRPr="000058E7" w:rsidRDefault="00D869A5" w:rsidP="00D869A5">
      <w:pPr>
        <w:spacing w:line="20" w:lineRule="atLeast"/>
        <w:ind w:left="-284" w:firstLine="851"/>
        <w:contextualSpacing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058E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ул. Д. Бедного, д.22, к.5, лит</w:t>
      </w:r>
      <w:r w:rsidR="00F2256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58E7">
        <w:rPr>
          <w:rFonts w:eastAsia="Times New Roman" w:cs="Times New Roman"/>
          <w:b/>
          <w:color w:val="000000"/>
          <w:sz w:val="28"/>
          <w:szCs w:val="28"/>
          <w:lang w:eastAsia="ru-RU"/>
        </w:rPr>
        <w:t>«А»</w:t>
      </w:r>
    </w:p>
    <w:p w:rsidR="00617B93" w:rsidRPr="0072334E" w:rsidRDefault="00B731F3" w:rsidP="00B731F3">
      <w:pPr>
        <w:spacing w:line="20" w:lineRule="atLeast"/>
        <w:contextualSpacing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2334E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                 </w:t>
      </w:r>
      <w:r w:rsidR="0004578D" w:rsidRPr="0072334E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Творческие </w:t>
      </w:r>
      <w:r w:rsidR="00617B93" w:rsidRPr="0072334E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онлайн-</w:t>
      </w:r>
      <w:r w:rsidR="0004578D" w:rsidRPr="0072334E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мастерские </w:t>
      </w:r>
      <w:r w:rsidR="00D869A5" w:rsidRPr="0072334E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«#</w:t>
      </w:r>
      <w:proofErr w:type="spellStart"/>
      <w:r w:rsidR="00D869A5" w:rsidRPr="0072334E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ЛюдиКакЛюди</w:t>
      </w:r>
      <w:proofErr w:type="spellEnd"/>
      <w:r w:rsidR="00D869A5" w:rsidRPr="0072334E"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»</w:t>
      </w:r>
      <w:r w:rsidR="00617B93" w:rsidRPr="0072334E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617B93" w:rsidRDefault="00617B93" w:rsidP="00617B93">
      <w:pPr>
        <w:spacing w:line="20" w:lineRule="atLeast"/>
        <w:ind w:left="-284"/>
        <w:contextualSpacing/>
        <w:jc w:val="center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             (событие приурочено к Всемирному дню </w:t>
      </w:r>
      <w:r>
        <w:rPr>
          <w:rFonts w:cs="Times New Roman"/>
          <w:szCs w:val="24"/>
        </w:rPr>
        <w:t>распространения информации об аутизме,</w:t>
      </w:r>
    </w:p>
    <w:p w:rsidR="00617B93" w:rsidRDefault="00617B93" w:rsidP="00617B93">
      <w:pPr>
        <w:spacing w:line="20" w:lineRule="atLeast"/>
        <w:ind w:left="-284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учрежденного ООН)</w:t>
      </w:r>
    </w:p>
    <w:p w:rsidR="00D869A5" w:rsidRDefault="00D869A5" w:rsidP="00617B93">
      <w:pPr>
        <w:spacing w:line="20" w:lineRule="atLeast"/>
        <w:ind w:left="-284" w:firstLine="851"/>
        <w:contextualSpacing/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617B93" w:rsidRPr="00617B93" w:rsidRDefault="00617B93" w:rsidP="00617B93">
      <w:pPr>
        <w:jc w:val="center"/>
        <w:rPr>
          <w:rFonts w:eastAsia="Calibri" w:cs="Times New Roman"/>
          <w:sz w:val="28"/>
          <w:szCs w:val="28"/>
        </w:rPr>
      </w:pPr>
      <w:r w:rsidRPr="00617B93">
        <w:rPr>
          <w:rFonts w:eastAsia="Calibri" w:cs="Times New Roman"/>
          <w:sz w:val="28"/>
          <w:szCs w:val="28"/>
        </w:rPr>
        <w:t>Ссылка на регистрацию:</w:t>
      </w:r>
    </w:p>
    <w:p w:rsidR="00617B93" w:rsidRDefault="000927B3" w:rsidP="00617B93">
      <w:pPr>
        <w:rPr>
          <w:rFonts w:eastAsia="Calibri" w:cs="Times New Roman"/>
          <w:sz w:val="28"/>
          <w:szCs w:val="28"/>
        </w:rPr>
      </w:pPr>
      <w:hyperlink r:id="rId12" w:history="1">
        <w:r w:rsidR="00617B93" w:rsidRPr="008C66DE">
          <w:rPr>
            <w:rStyle w:val="ae"/>
            <w:rFonts w:eastAsia="Calibri" w:cs="Times New Roman"/>
            <w:sz w:val="28"/>
            <w:szCs w:val="28"/>
          </w:rPr>
          <w:t>https://docs.google.com/spreadsheets/d/1Ee40nQEq1Vi4e6yfTLHqB0A50ARhtuqQroa2UysXiKw/edit?usp=sharing</w:t>
        </w:r>
      </w:hyperlink>
    </w:p>
    <w:p w:rsidR="00617B93" w:rsidRDefault="00617B93" w:rsidP="00617B93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617B93">
        <w:rPr>
          <w:rFonts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:rsidR="00496D00" w:rsidRDefault="00496D00" w:rsidP="00617B93">
      <w:pPr>
        <w:jc w:val="center"/>
        <w:rPr>
          <w:rFonts w:eastAsia="Calibri" w:cs="Times New Roman"/>
          <w:b/>
          <w:sz w:val="28"/>
          <w:szCs w:val="28"/>
        </w:rPr>
      </w:pPr>
      <w:r w:rsidRPr="00496D00">
        <w:rPr>
          <w:rFonts w:eastAsia="Calibri" w:cs="Times New Roman"/>
          <w:b/>
          <w:sz w:val="28"/>
          <w:szCs w:val="28"/>
        </w:rPr>
        <w:t>Т</w:t>
      </w:r>
      <w:r>
        <w:rPr>
          <w:rFonts w:eastAsia="Calibri" w:cs="Times New Roman"/>
          <w:b/>
          <w:sz w:val="28"/>
          <w:szCs w:val="28"/>
        </w:rPr>
        <w:t xml:space="preserve">оржественное открытие </w:t>
      </w:r>
    </w:p>
    <w:p w:rsidR="00B731F3" w:rsidRPr="00B731F3" w:rsidRDefault="00B731F3" w:rsidP="00E705D7">
      <w:pPr>
        <w:pStyle w:val="af"/>
        <w:numPr>
          <w:ilvl w:val="0"/>
          <w:numId w:val="1"/>
        </w:numPr>
        <w:shd w:val="clear" w:color="auto" w:fill="FFFFFF"/>
        <w:spacing w:line="240" w:lineRule="auto"/>
        <w:ind w:right="142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A50967">
        <w:rPr>
          <w:rFonts w:eastAsia="Times New Roman" w:cs="Times New Roman"/>
          <w:b/>
          <w:color w:val="000000"/>
          <w:szCs w:val="24"/>
          <w:lang w:eastAsia="ru-RU"/>
        </w:rPr>
        <w:t>Велюго</w:t>
      </w:r>
      <w:proofErr w:type="spellEnd"/>
      <w:r w:rsidRPr="00A50967">
        <w:rPr>
          <w:rFonts w:eastAsia="Times New Roman" w:cs="Times New Roman"/>
          <w:b/>
          <w:color w:val="000000"/>
          <w:szCs w:val="24"/>
          <w:lang w:eastAsia="ru-RU"/>
        </w:rPr>
        <w:t xml:space="preserve"> Ирина </w:t>
      </w:r>
      <w:proofErr w:type="spellStart"/>
      <w:r w:rsidRPr="00A50967">
        <w:rPr>
          <w:rFonts w:eastAsia="Times New Roman" w:cs="Times New Roman"/>
          <w:b/>
          <w:color w:val="000000"/>
          <w:szCs w:val="24"/>
          <w:lang w:eastAsia="ru-RU"/>
        </w:rPr>
        <w:t>Эмировна</w:t>
      </w:r>
      <w:proofErr w:type="spellEnd"/>
      <w:r w:rsidRPr="00B731F3">
        <w:rPr>
          <w:rFonts w:eastAsia="Times New Roman" w:cs="Times New Roman"/>
          <w:color w:val="000000"/>
          <w:szCs w:val="24"/>
          <w:lang w:eastAsia="ru-RU"/>
        </w:rPr>
        <w:t xml:space="preserve">, старший преподаватель кафедры педагогики окружающей среды, безопасности и здоровья человека Института общего образования </w:t>
      </w:r>
      <w:proofErr w:type="spellStart"/>
      <w:r w:rsidRPr="00B731F3">
        <w:rPr>
          <w:rFonts w:eastAsia="Times New Roman" w:cs="Times New Roman"/>
          <w:color w:val="000000"/>
          <w:szCs w:val="24"/>
          <w:lang w:eastAsia="ru-RU"/>
        </w:rPr>
        <w:t>СПбАППО</w:t>
      </w:r>
      <w:proofErr w:type="spellEnd"/>
    </w:p>
    <w:p w:rsidR="00B731F3" w:rsidRPr="00B731F3" w:rsidRDefault="00B731F3" w:rsidP="00215A03">
      <w:pPr>
        <w:pStyle w:val="af"/>
        <w:numPr>
          <w:ilvl w:val="0"/>
          <w:numId w:val="1"/>
        </w:numPr>
        <w:shd w:val="clear" w:color="auto" w:fill="FFFFFF"/>
        <w:spacing w:line="240" w:lineRule="auto"/>
        <w:ind w:right="142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0967">
        <w:rPr>
          <w:rFonts w:eastAsia="Times New Roman" w:cs="Times New Roman"/>
          <w:b/>
          <w:color w:val="000000"/>
          <w:szCs w:val="24"/>
          <w:lang w:eastAsia="ru-RU"/>
        </w:rPr>
        <w:t>Вольтов Алексей Викторович</w:t>
      </w:r>
      <w:r w:rsidRPr="00B731F3">
        <w:rPr>
          <w:rFonts w:eastAsia="Times New Roman" w:cs="Times New Roman"/>
          <w:color w:val="000000"/>
          <w:szCs w:val="24"/>
          <w:lang w:eastAsia="ru-RU"/>
        </w:rPr>
        <w:t>, кандидат педагогических наук, заместитель директора ИМЦ Калининского района, член Научно-экспертного совета Калининского района, эксперт Совета по образовательной политике при Комитете по образованию Санкт-Петербурга</w:t>
      </w:r>
    </w:p>
    <w:p w:rsidR="00B731F3" w:rsidRPr="00B731F3" w:rsidRDefault="00B731F3" w:rsidP="00B731F3">
      <w:pPr>
        <w:pStyle w:val="af"/>
        <w:numPr>
          <w:ilvl w:val="0"/>
          <w:numId w:val="1"/>
        </w:numPr>
        <w:shd w:val="clear" w:color="auto" w:fill="FFFFFF"/>
        <w:spacing w:line="240" w:lineRule="auto"/>
        <w:ind w:right="142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0967">
        <w:rPr>
          <w:rFonts w:eastAsia="Times New Roman" w:cs="Times New Roman"/>
          <w:b/>
          <w:color w:val="000000"/>
          <w:szCs w:val="24"/>
          <w:lang w:eastAsia="ru-RU"/>
        </w:rPr>
        <w:t>Бурлакова Марина Александровна</w:t>
      </w:r>
      <w:r w:rsidRPr="00B731F3">
        <w:rPr>
          <w:rFonts w:eastAsia="Times New Roman" w:cs="Times New Roman"/>
          <w:color w:val="000000"/>
          <w:szCs w:val="24"/>
          <w:lang w:eastAsia="ru-RU"/>
        </w:rPr>
        <w:t xml:space="preserve">, заместитель директора </w:t>
      </w:r>
      <w:bookmarkStart w:id="0" w:name="_Hlk67432583"/>
      <w:r w:rsidRPr="00B731F3">
        <w:rPr>
          <w:rFonts w:eastAsia="Times New Roman" w:cs="Times New Roman"/>
          <w:color w:val="000000"/>
          <w:szCs w:val="24"/>
          <w:lang w:eastAsia="ru-RU"/>
        </w:rPr>
        <w:t>ГБОУ СОШ № 81 Калининского района Санкт-Петербурга</w:t>
      </w:r>
    </w:p>
    <w:p w:rsidR="00B731F3" w:rsidRPr="00617B93" w:rsidRDefault="00B731F3" w:rsidP="00617B93">
      <w:pPr>
        <w:jc w:val="center"/>
        <w:rPr>
          <w:rFonts w:eastAsia="Calibri" w:cs="Times New Roman"/>
          <w:b/>
          <w:sz w:val="28"/>
          <w:szCs w:val="28"/>
        </w:rPr>
      </w:pPr>
      <w:bookmarkStart w:id="1" w:name="_GoBack"/>
      <w:bookmarkEnd w:id="0"/>
      <w:bookmarkEnd w:id="1"/>
    </w:p>
    <w:p w:rsidR="0004578D" w:rsidRPr="00617B93" w:rsidRDefault="00617B93" w:rsidP="00617B93">
      <w:pPr>
        <w:spacing w:line="20" w:lineRule="atLeast"/>
        <w:contextualSpacing/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Творческие онлайн-мастерские «#</w:t>
      </w:r>
      <w:proofErr w:type="spellStart"/>
      <w:r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ЛюдиКакЛюди</w:t>
      </w:r>
      <w:proofErr w:type="spellEnd"/>
      <w:r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»</w:t>
      </w:r>
      <w:r w:rsidR="0004578D"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. Часть 1</w:t>
      </w:r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Время: 2 апр. 2021 12:00 PM Москва</w:t>
      </w:r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Zoom</w:t>
      </w:r>
      <w:proofErr w:type="spellEnd"/>
    </w:p>
    <w:p w:rsidR="0004578D" w:rsidRDefault="000927B3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13" w:history="1">
        <w:r w:rsidR="0004578D" w:rsidRPr="008C66DE">
          <w:rPr>
            <w:rStyle w:val="ae"/>
            <w:rFonts w:eastAsia="Times New Roman" w:cs="Times New Roman"/>
            <w:bCs/>
            <w:sz w:val="28"/>
            <w:szCs w:val="28"/>
            <w:shd w:val="clear" w:color="auto" w:fill="FFFFFF"/>
            <w:lang w:eastAsia="ru-RU"/>
          </w:rPr>
          <w:t>https://us05web.zoom.us/j/84774662181?pwd=VHJsNHFxTURoZHRuN20zZnoyM254QT09</w:t>
        </w:r>
      </w:hyperlink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Идентификатор конференции: 847 7466 2181</w:t>
      </w:r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Код доступа: Kw379A</w:t>
      </w:r>
    </w:p>
    <w:p w:rsidR="00617B93" w:rsidRDefault="00617B93" w:rsidP="00617B93">
      <w:pPr>
        <w:spacing w:line="20" w:lineRule="atLeast"/>
        <w:ind w:left="-284"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   </w:t>
      </w:r>
      <w:r w:rsidR="00B731F3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Х</w:t>
      </w:r>
      <w:r w:rsidR="00A5096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арькова Наталия Борисовна, 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тьютор ГБОУ СОШ № 81 Калининского района Санкт-Петербурга</w:t>
      </w:r>
      <w:r w:rsid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Использование техники коллаж</w:t>
      </w:r>
      <w:r w:rsidR="0004578D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работе с детьми с 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расстройством аутистического спектра»</w:t>
      </w:r>
    </w:p>
    <w:p w:rsidR="00EE3DB8" w:rsidRDefault="00617B93" w:rsidP="00617B93">
      <w:pPr>
        <w:spacing w:line="20" w:lineRule="atLeast"/>
        <w:ind w:left="-284"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 </w:t>
      </w:r>
      <w:r w:rsidR="00B731F3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Л</w:t>
      </w:r>
      <w:r w:rsidR="00A5096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ужкова Маргарита Сергеевна, 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тьютор ГБОУ СОШ № 81 Калининского района Санкт-Петербурга</w:t>
      </w:r>
      <w:r w:rsid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Обучение социально-</w:t>
      </w:r>
      <w:r w:rsidR="0004578D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бытовому ориентированию. Подготовка к чаепитию со сверстниками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617B93" w:rsidRDefault="00EE3DB8" w:rsidP="00617B93">
      <w:pPr>
        <w:spacing w:line="20" w:lineRule="atLeast"/>
        <w:ind w:left="-284" w:firstLine="851"/>
        <w:contextualSpacing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3.   </w:t>
      </w:r>
      <w:r w:rsidR="00B731F3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М</w:t>
      </w:r>
      <w:r w:rsidR="00A5096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ихайлова Мария Борисовна, 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учитель музыки ГБОУ СОШ № 81 Калини</w:t>
      </w:r>
      <w:r w:rsid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н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ского района Санкт-Петербурга</w:t>
      </w:r>
      <w:r w:rsid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Живая музыка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A50967" w:rsidRPr="00A50967" w:rsidRDefault="00A50967" w:rsidP="00617B93">
      <w:pPr>
        <w:spacing w:line="20" w:lineRule="atLeast"/>
        <w:ind w:left="-284" w:firstLine="851"/>
        <w:contextualSpacing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17B93" w:rsidRPr="00617B93" w:rsidRDefault="00617B93" w:rsidP="00617B93">
      <w:pPr>
        <w:spacing w:line="20" w:lineRule="atLeast"/>
        <w:contextualSpacing/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Творческие онлайн-мастерские «#</w:t>
      </w:r>
      <w:proofErr w:type="spellStart"/>
      <w:r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ЛюдиКакЛюди</w:t>
      </w:r>
      <w:proofErr w:type="spellEnd"/>
      <w:r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». Часть 2</w:t>
      </w:r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Время: 2 апр. 2021 01:00 PM Москва</w:t>
      </w:r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Zoom</w:t>
      </w:r>
      <w:proofErr w:type="spellEnd"/>
    </w:p>
    <w:p w:rsidR="0004578D" w:rsidRDefault="000927B3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14" w:history="1">
        <w:r w:rsidR="0004578D" w:rsidRPr="008C66DE">
          <w:rPr>
            <w:rStyle w:val="ae"/>
            <w:rFonts w:eastAsia="Times New Roman" w:cs="Times New Roman"/>
            <w:bCs/>
            <w:sz w:val="28"/>
            <w:szCs w:val="28"/>
            <w:shd w:val="clear" w:color="auto" w:fill="FFFFFF"/>
            <w:lang w:eastAsia="ru-RU"/>
          </w:rPr>
          <w:t>https://us05web.zoom.us/j/84777025304?pwd=SXE1Sm1Zd2E5aGJYRnNDOVZlUWxGQT09</w:t>
        </w:r>
      </w:hyperlink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Идентификатор конференции: 847 7702 5304</w:t>
      </w:r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Код доступа: iG7Xu3</w:t>
      </w:r>
    </w:p>
    <w:p w:rsidR="0004578D" w:rsidRPr="00A50967" w:rsidRDefault="00EE3DB8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="0004578D" w:rsidRPr="0004578D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A5096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Макарова Ангелина </w:t>
      </w:r>
      <w:r w:rsidR="00A50967" w:rsidRPr="00A5096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Сергеевна, 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тьютор ГБОУ СОШ № 81 Калининского района Санкт-Петербурга</w:t>
      </w:r>
      <w:r w:rsid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04578D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Аппликация с использованием гофрированной бумаги</w:t>
      </w:r>
      <w:r w:rsid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04578D" w:rsidRDefault="00EE3DB8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5</w:t>
      </w:r>
      <w:r w:rsidR="0004578D" w:rsidRPr="0004578D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A5096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Королева Елена Викторовна, 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учитель ГБОУ СОШ № 81 Калининского района Санкт-Петербурга</w:t>
      </w:r>
      <w:r w:rsid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A50967"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«П</w:t>
      </w:r>
      <w:r w:rsidRPr="00A50967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роект «Огород на подоконнике»</w:t>
      </w:r>
    </w:p>
    <w:p w:rsidR="00A50967" w:rsidRPr="00A50967" w:rsidRDefault="00A50967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17B93" w:rsidRPr="00617B93" w:rsidRDefault="00617B93" w:rsidP="00617B93">
      <w:pPr>
        <w:spacing w:line="20" w:lineRule="atLeast"/>
        <w:contextualSpacing/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Творческие онлайн-мастерские «#</w:t>
      </w:r>
      <w:proofErr w:type="spellStart"/>
      <w:r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ЛюдиКакЛюди</w:t>
      </w:r>
      <w:proofErr w:type="spellEnd"/>
      <w:r w:rsidRPr="00617B93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». Часть 3</w:t>
      </w:r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Время: 2 апр. 2021 02:00 PM Москва</w:t>
      </w:r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Zoom</w:t>
      </w:r>
      <w:proofErr w:type="spellEnd"/>
    </w:p>
    <w:p w:rsidR="0004578D" w:rsidRDefault="000927B3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15" w:history="1">
        <w:r w:rsidR="0004578D" w:rsidRPr="008C66DE">
          <w:rPr>
            <w:rStyle w:val="ae"/>
            <w:rFonts w:eastAsia="Times New Roman" w:cs="Times New Roman"/>
            <w:bCs/>
            <w:sz w:val="28"/>
            <w:szCs w:val="28"/>
            <w:shd w:val="clear" w:color="auto" w:fill="FFFFFF"/>
            <w:lang w:eastAsia="ru-RU"/>
          </w:rPr>
          <w:t>https://us05web.zoom.us/j/87880428031?pwd=WUhpMnFETlVsQXZ1Rkc4amhjTXl2UT09</w:t>
        </w:r>
      </w:hyperlink>
    </w:p>
    <w:p w:rsidR="0004578D" w:rsidRP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Идентификатор конференции: 878 8042 8031</w:t>
      </w:r>
    </w:p>
    <w:p w:rsidR="0004578D" w:rsidRDefault="0004578D" w:rsidP="0004578D">
      <w:pPr>
        <w:spacing w:line="20" w:lineRule="atLeast"/>
        <w:ind w:left="-284" w:firstLine="851"/>
        <w:contextualSpacing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Код доступа: i58tkD</w:t>
      </w:r>
    </w:p>
    <w:p w:rsidR="0004578D" w:rsidRPr="0076245A" w:rsidRDefault="0004578D" w:rsidP="0076245A">
      <w:pPr>
        <w:spacing w:line="20" w:lineRule="atLeast"/>
        <w:ind w:left="-284" w:firstLine="851"/>
        <w:contextualSpacing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578D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5. </w:t>
      </w:r>
      <w:r w:rsidR="00A5096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Власова Валерия Олеговна</w:t>
      </w:r>
      <w:r w:rsidR="00A50967" w:rsidRPr="0076245A">
        <w:rPr>
          <w:sz w:val="28"/>
          <w:szCs w:val="28"/>
        </w:rPr>
        <w:t xml:space="preserve">, педагог-психолог </w:t>
      </w:r>
      <w:r w:rsidR="00A50967" w:rsidRP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ГБОУ СОШ № 81 Калининского района Санкт-Петербурга </w:t>
      </w:r>
      <w:r w:rsid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EE3DB8" w:rsidRP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Танцевально-двигательное занятие «Делай как я»</w:t>
      </w:r>
    </w:p>
    <w:p w:rsidR="0004578D" w:rsidRDefault="00EE3DB8" w:rsidP="0076245A">
      <w:pPr>
        <w:spacing w:line="20" w:lineRule="atLeast"/>
        <w:ind w:left="-284" w:firstLine="851"/>
        <w:contextualSpacing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="0076245A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Коцман</w:t>
      </w:r>
      <w:proofErr w:type="spellEnd"/>
      <w:r w:rsidR="0076245A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Дмитрий Павлович, </w:t>
      </w:r>
      <w:proofErr w:type="spellStart"/>
      <w:r w:rsidR="0076245A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Шайдуллин</w:t>
      </w:r>
      <w:proofErr w:type="spellEnd"/>
      <w:r w:rsidR="0076245A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Дамир </w:t>
      </w:r>
      <w:proofErr w:type="spellStart"/>
      <w:r w:rsidR="0076245A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Наилевич</w:t>
      </w:r>
      <w:proofErr w:type="spellEnd"/>
      <w:r w:rsidR="0076245A" w:rsidRPr="0076245A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76245A" w:rsidRP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учителя физической культуры ГБОУ СОШ № 81 Калининского района Санкт-Петербурга. </w:t>
      </w:r>
      <w:r w:rsidRPr="0076245A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Спортивный праздник «Вместе дружно и весело»</w:t>
      </w:r>
    </w:p>
    <w:p w:rsidR="0076245A" w:rsidRDefault="0076245A" w:rsidP="0076245A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245A" w:rsidRPr="0076245A" w:rsidRDefault="0076245A" w:rsidP="0076245A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869A5" w:rsidRDefault="0076245A" w:rsidP="0076245A">
      <w:pPr>
        <w:spacing w:line="20" w:lineRule="atLeast"/>
        <w:ind w:left="-284" w:firstLine="851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78EA2212">
            <wp:extent cx="1542415" cy="1402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C39" w:rsidRDefault="00357C39">
      <w:pPr>
        <w:spacing w:line="20" w:lineRule="atLeast"/>
        <w:ind w:left="-284" w:firstLine="851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4527" w:rsidRPr="001B4527" w:rsidRDefault="001B4527" w:rsidP="00496D00">
      <w:pPr>
        <w:spacing w:line="20" w:lineRule="atLeast"/>
        <w:ind w:left="567"/>
        <w:contextualSpacing/>
        <w:rPr>
          <w:rFonts w:eastAsia="Times New Roman" w:cs="Times New Roman"/>
          <w:color w:val="FF0000"/>
          <w:szCs w:val="24"/>
          <w:lang w:eastAsia="ru-RU"/>
        </w:rPr>
      </w:pPr>
    </w:p>
    <w:sectPr w:rsidR="001B4527" w:rsidRPr="001B4527" w:rsidSect="000058E7">
      <w:pgSz w:w="11906" w:h="16838"/>
      <w:pgMar w:top="426" w:right="849" w:bottom="28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B3" w:rsidRDefault="000927B3">
      <w:pPr>
        <w:spacing w:line="240" w:lineRule="auto"/>
      </w:pPr>
      <w:r>
        <w:separator/>
      </w:r>
    </w:p>
  </w:endnote>
  <w:endnote w:type="continuationSeparator" w:id="0">
    <w:p w:rsidR="000927B3" w:rsidRDefault="00092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B3" w:rsidRDefault="000927B3">
      <w:r>
        <w:separator/>
      </w:r>
    </w:p>
  </w:footnote>
  <w:footnote w:type="continuationSeparator" w:id="0">
    <w:p w:rsidR="000927B3" w:rsidRDefault="0009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08"/>
    <w:multiLevelType w:val="hybridMultilevel"/>
    <w:tmpl w:val="0DBC42BC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DD4"/>
    <w:rsid w:val="000058E7"/>
    <w:rsid w:val="0004578D"/>
    <w:rsid w:val="00050B84"/>
    <w:rsid w:val="000927B3"/>
    <w:rsid w:val="00192E16"/>
    <w:rsid w:val="001B4527"/>
    <w:rsid w:val="00246526"/>
    <w:rsid w:val="002A30A0"/>
    <w:rsid w:val="002E2F48"/>
    <w:rsid w:val="00357C39"/>
    <w:rsid w:val="003B4838"/>
    <w:rsid w:val="003D525D"/>
    <w:rsid w:val="00402B93"/>
    <w:rsid w:val="00496D00"/>
    <w:rsid w:val="005758EC"/>
    <w:rsid w:val="005D1922"/>
    <w:rsid w:val="005E2F5D"/>
    <w:rsid w:val="00605CEB"/>
    <w:rsid w:val="00617B93"/>
    <w:rsid w:val="00636BE9"/>
    <w:rsid w:val="0072334E"/>
    <w:rsid w:val="0076245A"/>
    <w:rsid w:val="007947F8"/>
    <w:rsid w:val="007E6D64"/>
    <w:rsid w:val="00873537"/>
    <w:rsid w:val="008E28FC"/>
    <w:rsid w:val="00905903"/>
    <w:rsid w:val="00962308"/>
    <w:rsid w:val="009725C7"/>
    <w:rsid w:val="00A45697"/>
    <w:rsid w:val="00A50967"/>
    <w:rsid w:val="00A955EB"/>
    <w:rsid w:val="00B731F3"/>
    <w:rsid w:val="00C53DD4"/>
    <w:rsid w:val="00C92320"/>
    <w:rsid w:val="00D117F3"/>
    <w:rsid w:val="00D1244D"/>
    <w:rsid w:val="00D84D2F"/>
    <w:rsid w:val="00D869A5"/>
    <w:rsid w:val="00DB7E03"/>
    <w:rsid w:val="00DE1826"/>
    <w:rsid w:val="00E07F00"/>
    <w:rsid w:val="00EE3DB8"/>
    <w:rsid w:val="00EE59D7"/>
    <w:rsid w:val="00F2256A"/>
    <w:rsid w:val="00FA2C21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4279"/>
  <w15:docId w15:val="{D7D5B13E-A193-41C3-BD3F-02DC4C16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A3B"/>
    <w:pPr>
      <w:spacing w:line="276" w:lineRule="auto"/>
    </w:pPr>
    <w:rPr>
      <w:rFonts w:ascii="Times New Roman" w:eastAsiaTheme="minorHAnsi" w:hAnsi="Times New Roman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00A3B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00A3B"/>
    <w:rPr>
      <w:color w:val="800080" w:themeColor="followedHyperlink"/>
      <w:u w:val="single"/>
    </w:rPr>
  </w:style>
  <w:style w:type="character" w:styleId="a4">
    <w:name w:val="Strong"/>
    <w:basedOn w:val="a0"/>
    <w:uiPriority w:val="22"/>
    <w:qFormat/>
    <w:rsid w:val="00800A3B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3D015A"/>
    <w:rPr>
      <w:rFonts w:ascii="Lucida Grande CY" w:eastAsiaTheme="minorHAnsi" w:hAnsi="Lucida Grande CY" w:cs="Lucida Grande CY"/>
      <w:sz w:val="18"/>
      <w:szCs w:val="18"/>
      <w:lang w:val="ru-RU" w:eastAsia="en-US"/>
    </w:rPr>
  </w:style>
  <w:style w:type="character" w:customStyle="1" w:styleId="a6">
    <w:name w:val="Текст сноски Знак"/>
    <w:basedOn w:val="a0"/>
    <w:uiPriority w:val="99"/>
    <w:semiHidden/>
    <w:qFormat/>
    <w:rsid w:val="005423BD"/>
    <w:rPr>
      <w:rFonts w:ascii="Times New Roman" w:eastAsiaTheme="minorHAnsi" w:hAnsi="Times New Roman"/>
      <w:sz w:val="20"/>
      <w:szCs w:val="20"/>
      <w:lang w:val="ru-RU" w:eastAsia="en-US"/>
    </w:rPr>
  </w:style>
  <w:style w:type="character" w:styleId="a7">
    <w:name w:val="footnote reference"/>
    <w:basedOn w:val="a0"/>
    <w:uiPriority w:val="99"/>
    <w:semiHidden/>
    <w:unhideWhenUsed/>
    <w:qFormat/>
    <w:rsid w:val="005423BD"/>
    <w:rPr>
      <w:vertAlign w:val="superscript"/>
    </w:rPr>
  </w:style>
  <w:style w:type="character" w:customStyle="1" w:styleId="FootnoteCharacters">
    <w:name w:val="Footnote Characters"/>
    <w:qFormat/>
    <w:rsid w:val="003B4838"/>
  </w:style>
  <w:style w:type="character" w:customStyle="1" w:styleId="FootnoteAnchor">
    <w:name w:val="Footnote Anchor"/>
    <w:rsid w:val="003B4838"/>
    <w:rPr>
      <w:vertAlign w:val="superscript"/>
    </w:rPr>
  </w:style>
  <w:style w:type="character" w:customStyle="1" w:styleId="EndnoteAnchor">
    <w:name w:val="Endnote Anchor"/>
    <w:rsid w:val="003B4838"/>
    <w:rPr>
      <w:vertAlign w:val="superscript"/>
    </w:rPr>
  </w:style>
  <w:style w:type="character" w:customStyle="1" w:styleId="EndnoteCharacters">
    <w:name w:val="Endnote Characters"/>
    <w:qFormat/>
    <w:rsid w:val="003B4838"/>
  </w:style>
  <w:style w:type="paragraph" w:customStyle="1" w:styleId="Heading">
    <w:name w:val="Heading"/>
    <w:basedOn w:val="a"/>
    <w:next w:val="a8"/>
    <w:qFormat/>
    <w:rsid w:val="003B48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3B4838"/>
    <w:pPr>
      <w:spacing w:after="140" w:line="288" w:lineRule="auto"/>
    </w:pPr>
  </w:style>
  <w:style w:type="paragraph" w:styleId="a9">
    <w:name w:val="List"/>
    <w:basedOn w:val="a8"/>
    <w:rsid w:val="003B4838"/>
    <w:rPr>
      <w:rFonts w:cs="FreeSans"/>
    </w:rPr>
  </w:style>
  <w:style w:type="paragraph" w:styleId="aa">
    <w:name w:val="caption"/>
    <w:basedOn w:val="a"/>
    <w:qFormat/>
    <w:rsid w:val="003B483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rsid w:val="003B4838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3D015A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styleId="ac">
    <w:name w:val="footnote text"/>
    <w:basedOn w:val="a"/>
    <w:rsid w:val="003B4838"/>
  </w:style>
  <w:style w:type="table" w:styleId="ad">
    <w:name w:val="Table Grid"/>
    <w:basedOn w:val="a1"/>
    <w:uiPriority w:val="59"/>
    <w:rsid w:val="003D015A"/>
    <w:rPr>
      <w:rFonts w:eastAsiaTheme="minorHAns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danger">
    <w:name w:val="text-danger"/>
    <w:basedOn w:val="a0"/>
    <w:rsid w:val="001B4527"/>
  </w:style>
  <w:style w:type="character" w:styleId="ae">
    <w:name w:val="Hyperlink"/>
    <w:basedOn w:val="a0"/>
    <w:uiPriority w:val="99"/>
    <w:unhideWhenUsed/>
    <w:rsid w:val="0004578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7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5web.zoom.us/j/84774662181?pwd=VHJsNHFxTURoZHRuN20zZnoyM254QT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Ee40nQEq1Vi4e6yfTLHqB0A50ARhtuqQroa2UysXiKw/edit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7880428031?pwd=WUhpMnFETlVsQXZ1Rkc4amhjTXl2UT09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5web.zoom.us/j/84777025304?pwd=SXE1Sm1Zd2E5aGJYRnNDOVZlUWxGQT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3307-7F83-4B8C-B955-130B5967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Volodina</dc:creator>
  <cp:lastModifiedBy>K55V</cp:lastModifiedBy>
  <cp:revision>22</cp:revision>
  <cp:lastPrinted>2021-03-23T15:02:00Z</cp:lastPrinted>
  <dcterms:created xsi:type="dcterms:W3CDTF">2019-03-07T06:49:00Z</dcterms:created>
  <dcterms:modified xsi:type="dcterms:W3CDTF">2021-03-23T20:10:00Z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